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4472C4" w:themeColor="accent1"/>
        </w:rPr>
        <w:id w:val="-1336999947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pl-PL" w:eastAsia="en-US"/>
        </w:rPr>
      </w:sdtEndPr>
      <w:sdtContent>
        <w:p w14:paraId="26CF0E00" w14:textId="71F167E8" w:rsidR="00D92D53" w:rsidRDefault="00D92D53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76829698" wp14:editId="0AD837F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56"/>
              <w:szCs w:val="56"/>
              <w:lang w:val="pl-PL"/>
            </w:rPr>
            <w:alias w:val="Tytuł"/>
            <w:tag w:val=""/>
            <w:id w:val="1735040861"/>
            <w:placeholder>
              <w:docPart w:val="E1E92E00B632C64DB6DB7D50E58C75F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7058DF81" w14:textId="40E3A043" w:rsidR="00D92D53" w:rsidRPr="00D92D53" w:rsidRDefault="00D92D53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pl-PL"/>
                </w:rPr>
              </w:pPr>
              <w:r w:rsidRPr="00D92D53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56"/>
                  <w:szCs w:val="56"/>
                  <w:lang w:val="pl-PL"/>
                </w:rPr>
                <w:t>Profesor Andrews w Warszawie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pl-PL"/>
            </w:rPr>
            <w:alias w:val="Podtytuł"/>
            <w:tag w:val=""/>
            <w:id w:val="328029620"/>
            <w:placeholder>
              <w:docPart w:val="0A92DB8CEF40004C88A131D9423861F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C8338F9" w14:textId="2E4E2B5C" w:rsidR="00D92D53" w:rsidRPr="00D92D53" w:rsidRDefault="00D92D53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  <w:lang w:val="pl-PL"/>
                </w:rPr>
              </w:pPr>
              <w:r w:rsidRPr="00D92D53">
                <w:rPr>
                  <w:color w:val="4472C4" w:themeColor="accent1"/>
                  <w:sz w:val="28"/>
                  <w:szCs w:val="28"/>
                  <w:lang w:val="pl-PL"/>
                </w:rPr>
                <w:t>Ol</w:t>
              </w:r>
              <w:r>
                <w:rPr>
                  <w:color w:val="4472C4" w:themeColor="accent1"/>
                  <w:sz w:val="28"/>
                  <w:szCs w:val="28"/>
                  <w:lang w:val="pl-PL"/>
                </w:rPr>
                <w:t>ga Tokarczuk</w:t>
              </w:r>
            </w:p>
          </w:sdtContent>
        </w:sdt>
        <w:p w14:paraId="712D6B84" w14:textId="5CC0FAD2" w:rsidR="00D92D53" w:rsidRDefault="00D92D53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6744FC1A" wp14:editId="726344CB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AB6FF0" w14:textId="723368EF" w:rsidR="00D92D53" w:rsidRDefault="00D92D53">
          <w:r>
            <w:br w:type="page"/>
          </w:r>
        </w:p>
      </w:sdtContent>
    </w:sdt>
    <w:p w14:paraId="174319AC" w14:textId="6255468E" w:rsidR="00BB431B" w:rsidRDefault="006D6023"/>
    <w:p w14:paraId="7C808D8C" w14:textId="6AC33D80" w:rsidR="00D92D53" w:rsidRPr="00DA24B0" w:rsidRDefault="00D92D53" w:rsidP="00D92D53">
      <w:pPr>
        <w:rPr>
          <w:color w:val="FF0000"/>
        </w:rPr>
      </w:pPr>
    </w:p>
    <w:p w14:paraId="5F1B4B43" w14:textId="6CD8F6E6" w:rsidR="00D92D53" w:rsidRPr="00DA24B0" w:rsidRDefault="00DA24B0" w:rsidP="00D92D53">
      <w:pPr>
        <w:rPr>
          <w:color w:val="FF0000"/>
        </w:rPr>
      </w:pPr>
      <w:r w:rsidRPr="00DA24B0">
        <w:rPr>
          <w:color w:val="FF0000"/>
        </w:rPr>
        <w:t>STAN WOJENNY W POLSCE – KONTEKST HISTORYCZNY</w:t>
      </w:r>
    </w:p>
    <w:p w14:paraId="0083B0CB" w14:textId="5721FCF0" w:rsidR="00D92D53" w:rsidRDefault="00D92D53" w:rsidP="00D92D53"/>
    <w:p w14:paraId="4DF16EEF" w14:textId="5EF387B1" w:rsidR="00D92D53" w:rsidRDefault="00D92D53" w:rsidP="00D92D53">
      <w:r>
        <w:t>1. Czym był stan wojenny? Zanotuj kilka ważnych faktów:</w:t>
      </w:r>
    </w:p>
    <w:p w14:paraId="3FA9879D" w14:textId="65C4649B" w:rsidR="00D92D53" w:rsidRDefault="00D92D53" w:rsidP="00D92D53"/>
    <w:p w14:paraId="3A546E98" w14:textId="5423805B" w:rsidR="00D92D53" w:rsidRDefault="00D92D53" w:rsidP="00D92D53"/>
    <w:p w14:paraId="70FFF34E" w14:textId="2625E5C8" w:rsidR="00D92D53" w:rsidRDefault="00D92D53" w:rsidP="00D92D53"/>
    <w:p w14:paraId="16ECF99C" w14:textId="1C3081E2" w:rsidR="00D92D53" w:rsidRDefault="00D92D53" w:rsidP="00D92D53"/>
    <w:p w14:paraId="0BF37506" w14:textId="15DD2A51" w:rsidR="00D92D53" w:rsidRDefault="00D92D53" w:rsidP="00D92D53"/>
    <w:p w14:paraId="60AD35AC" w14:textId="6FF0F5ED" w:rsidR="00D92D53" w:rsidRDefault="00D92D53" w:rsidP="00D92D53"/>
    <w:p w14:paraId="0A177B43" w14:textId="41E07E0D" w:rsidR="00D92D53" w:rsidRDefault="00D92D53" w:rsidP="00D92D53"/>
    <w:p w14:paraId="5C5081DA" w14:textId="17926CD4" w:rsidR="00D92D53" w:rsidRDefault="00D92D53" w:rsidP="00D92D53"/>
    <w:p w14:paraId="6765B251" w14:textId="4376BB32" w:rsidR="00D92D53" w:rsidRDefault="00D92D53" w:rsidP="00D92D53"/>
    <w:p w14:paraId="3CF84AFA" w14:textId="1C611C2F" w:rsidR="00D92D53" w:rsidRDefault="00D92D53" w:rsidP="00D92D53"/>
    <w:p w14:paraId="5482F5DD" w14:textId="3F1F015E" w:rsidR="00D92D53" w:rsidRDefault="00D92D53" w:rsidP="00D92D53"/>
    <w:p w14:paraId="23844413" w14:textId="243446F9" w:rsidR="00D92D53" w:rsidRDefault="00D92D53" w:rsidP="00D92D53"/>
    <w:p w14:paraId="04938F89" w14:textId="2BF61C6A" w:rsidR="00D92D53" w:rsidRDefault="00D92D53" w:rsidP="00D92D53"/>
    <w:p w14:paraId="1BACD757" w14:textId="575357E7" w:rsidR="00D92D53" w:rsidRDefault="00D92D53" w:rsidP="00D92D53">
      <w:r>
        <w:t xml:space="preserve">2. Kadry symboliczne – interpretacja fotografii Chrisa </w:t>
      </w:r>
      <w:proofErr w:type="spellStart"/>
      <w:r>
        <w:t>Niedentjhala</w:t>
      </w:r>
      <w:proofErr w:type="spellEnd"/>
    </w:p>
    <w:p w14:paraId="336010A9" w14:textId="076BF1C6" w:rsidR="00D92D53" w:rsidRDefault="00D92D53" w:rsidP="00D92D53"/>
    <w:p w14:paraId="5326EC41" w14:textId="730CD41E" w:rsidR="00D92D53" w:rsidRDefault="00D92D53" w:rsidP="00D92D53">
      <w:r>
        <w:t>Elementy symboliczne na zdjęciu</w:t>
      </w:r>
      <w:r w:rsidR="00DA24B0">
        <w:t xml:space="preserve"> i ich interpretacja:</w:t>
      </w:r>
    </w:p>
    <w:p w14:paraId="4E327B3C" w14:textId="01AE7BDA" w:rsidR="00DA24B0" w:rsidRDefault="00DA24B0" w:rsidP="00D92D53"/>
    <w:p w14:paraId="1DD1FF83" w14:textId="1C44099B" w:rsidR="00DA24B0" w:rsidRDefault="00DA24B0" w:rsidP="00D92D53"/>
    <w:p w14:paraId="79312E96" w14:textId="6ED521EE" w:rsidR="00DA24B0" w:rsidRDefault="00DA24B0" w:rsidP="00D92D53"/>
    <w:p w14:paraId="0183A7F8" w14:textId="32CF75FD" w:rsidR="00DA24B0" w:rsidRDefault="00DA24B0" w:rsidP="00D92D53"/>
    <w:p w14:paraId="5BEE3AC9" w14:textId="5D52081F" w:rsidR="00DA24B0" w:rsidRDefault="00DA24B0" w:rsidP="00D92D53"/>
    <w:p w14:paraId="2F0E805A" w14:textId="5A5ED688" w:rsidR="00DA24B0" w:rsidRDefault="00DA24B0" w:rsidP="00D92D53"/>
    <w:p w14:paraId="03591772" w14:textId="0BE52372" w:rsidR="00DA24B0" w:rsidRDefault="00DA24B0" w:rsidP="00D92D53"/>
    <w:p w14:paraId="708D7446" w14:textId="7DB2938B" w:rsidR="00DA24B0" w:rsidRDefault="00DA24B0" w:rsidP="00D92D53"/>
    <w:p w14:paraId="46D32DE9" w14:textId="2E952B92" w:rsidR="00DA24B0" w:rsidRDefault="00DA24B0" w:rsidP="00D92D53"/>
    <w:p w14:paraId="2BB55768" w14:textId="66E702AD" w:rsidR="00DA24B0" w:rsidRDefault="00DA24B0" w:rsidP="00D92D53"/>
    <w:p w14:paraId="475E9524" w14:textId="128C6E4E" w:rsidR="00DA24B0" w:rsidRDefault="00DA24B0" w:rsidP="00D92D53"/>
    <w:p w14:paraId="30707337" w14:textId="6500C664" w:rsidR="00DA24B0" w:rsidRDefault="00DA24B0" w:rsidP="00D92D53"/>
    <w:p w14:paraId="69C7DA1E" w14:textId="092B3EEA" w:rsidR="00DA24B0" w:rsidRDefault="00DA24B0" w:rsidP="00D92D53">
      <w:r>
        <w:t>Ironia – obecna czy nie?</w:t>
      </w:r>
    </w:p>
    <w:p w14:paraId="5B1952F3" w14:textId="75901A1A" w:rsidR="00DA24B0" w:rsidRDefault="00DA24B0" w:rsidP="00D92D53"/>
    <w:p w14:paraId="344651E1" w14:textId="08BFF717" w:rsidR="00DA24B0" w:rsidRDefault="00DA24B0" w:rsidP="00D92D53"/>
    <w:p w14:paraId="4776D25F" w14:textId="34715603" w:rsidR="00DA24B0" w:rsidRDefault="00DA24B0" w:rsidP="00D92D53"/>
    <w:p w14:paraId="7AFD8036" w14:textId="6A2C90A0" w:rsidR="00DA24B0" w:rsidRDefault="00DA24B0" w:rsidP="00D92D53"/>
    <w:p w14:paraId="4AB53173" w14:textId="2436F520" w:rsidR="00DA24B0" w:rsidRDefault="00DA24B0" w:rsidP="00D92D53"/>
    <w:p w14:paraId="6B669920" w14:textId="5A0D4BEC" w:rsidR="00DA24B0" w:rsidRDefault="00DA24B0" w:rsidP="00D92D53"/>
    <w:p w14:paraId="4B267AC5" w14:textId="1E40AFD6" w:rsidR="00DA24B0" w:rsidRDefault="00DA24B0" w:rsidP="00D92D53"/>
    <w:p w14:paraId="32A6572C" w14:textId="326AEFD4" w:rsidR="00DA24B0" w:rsidRDefault="00DA24B0" w:rsidP="00D92D53"/>
    <w:p w14:paraId="4B7F5E5F" w14:textId="705451DA" w:rsidR="00DA24B0" w:rsidRDefault="00DA24B0" w:rsidP="00D92D53"/>
    <w:p w14:paraId="6DD51540" w14:textId="229D183C" w:rsidR="00DA24B0" w:rsidRDefault="00DA24B0" w:rsidP="00D92D53"/>
    <w:p w14:paraId="7FB7837E" w14:textId="3E3C86D7" w:rsidR="00DA24B0" w:rsidRDefault="00DA24B0" w:rsidP="00D92D53"/>
    <w:p w14:paraId="330DA891" w14:textId="2E08A0F0" w:rsidR="00DA24B0" w:rsidRDefault="00DA24B0" w:rsidP="00D92D53"/>
    <w:p w14:paraId="1C12DDFF" w14:textId="1ADB4C11" w:rsidR="00DA24B0" w:rsidRDefault="00DA24B0" w:rsidP="00D92D53"/>
    <w:p w14:paraId="6A01E624" w14:textId="32296457" w:rsidR="00DA24B0" w:rsidRPr="00DA24B0" w:rsidRDefault="00DA24B0" w:rsidP="00D92D53">
      <w:pPr>
        <w:rPr>
          <w:color w:val="FF0000"/>
        </w:rPr>
      </w:pPr>
      <w:r w:rsidRPr="00DA24B0">
        <w:rPr>
          <w:color w:val="FF0000"/>
        </w:rPr>
        <w:lastRenderedPageBreak/>
        <w:t>PROFESOR ANDREWS W WARSZAWIE</w:t>
      </w:r>
    </w:p>
    <w:p w14:paraId="78FB22B0" w14:textId="556EA5E8" w:rsidR="00DA24B0" w:rsidRDefault="00DA24B0" w:rsidP="00D92D53"/>
    <w:p w14:paraId="10DFABBF" w14:textId="57EE6A0F" w:rsidR="00DA24B0" w:rsidRDefault="00DA24B0" w:rsidP="00D92D53">
      <w:r>
        <w:t>1. Podstawowe informacje o opowiadaniu:</w:t>
      </w:r>
    </w:p>
    <w:p w14:paraId="09B98E00" w14:textId="2E8938FE" w:rsidR="00DA24B0" w:rsidRDefault="00DA24B0" w:rsidP="00D92D53"/>
    <w:p w14:paraId="615C3B71" w14:textId="2A614FB8" w:rsidR="00DA24B0" w:rsidRDefault="00DA24B0" w:rsidP="00D92D53"/>
    <w:p w14:paraId="723C0E5F" w14:textId="05004C20" w:rsidR="00DA24B0" w:rsidRDefault="00DA24B0" w:rsidP="00D92D53"/>
    <w:p w14:paraId="7775139B" w14:textId="617E130C" w:rsidR="00DA24B0" w:rsidRDefault="00DA24B0" w:rsidP="00D92D53"/>
    <w:p w14:paraId="3CADA95F" w14:textId="6D477E92" w:rsidR="00DA24B0" w:rsidRDefault="00DA24B0" w:rsidP="00D92D53"/>
    <w:p w14:paraId="6ACF97CE" w14:textId="38FFA1E9" w:rsidR="00DA24B0" w:rsidRDefault="00DA24B0" w:rsidP="00D92D53"/>
    <w:p w14:paraId="41F34D06" w14:textId="2DDEAFCE" w:rsidR="00DA24B0" w:rsidRDefault="00DA24B0" w:rsidP="00D92D53"/>
    <w:p w14:paraId="530B3665" w14:textId="7032A23F" w:rsidR="00DA24B0" w:rsidRDefault="00DA24B0" w:rsidP="00D92D53"/>
    <w:p w14:paraId="618737C1" w14:textId="7067B73C" w:rsidR="00DA24B0" w:rsidRDefault="00DA24B0" w:rsidP="00D92D53"/>
    <w:p w14:paraId="55ED6751" w14:textId="358FB6FD" w:rsidR="00DA24B0" w:rsidRDefault="00DA24B0" w:rsidP="00D92D53">
      <w:r>
        <w:t>2. Warszawa – Labirynt – Pułapka</w:t>
      </w:r>
    </w:p>
    <w:p w14:paraId="303AFF78" w14:textId="656BE651" w:rsidR="00DA24B0" w:rsidRDefault="00DA24B0" w:rsidP="00D92D53"/>
    <w:p w14:paraId="3863E9DB" w14:textId="77777777" w:rsidR="00DA24B0" w:rsidRPr="00DA24B0" w:rsidRDefault="00DA24B0" w:rsidP="00DA24B0">
      <w:r w:rsidRPr="00DA24B0">
        <w:t>Ułóż plan „wędrówki” profesora w trakcie pobytu w Warszawie. Jakie wnioski można wyciągnąć z tego planu?</w:t>
      </w:r>
    </w:p>
    <w:p w14:paraId="776FAC88" w14:textId="2DF9460E" w:rsidR="00DA24B0" w:rsidRDefault="00DA24B0" w:rsidP="00D92D53">
      <w:r>
        <w:br w:type="page"/>
      </w:r>
    </w:p>
    <w:p w14:paraId="115EFEEC" w14:textId="65B67E14" w:rsidR="00DA24B0" w:rsidRDefault="00DA24B0" w:rsidP="00DA24B0">
      <w:r w:rsidRPr="00DA24B0">
        <w:lastRenderedPageBreak/>
        <w:t>Jakie cechy Warszawy czynią z niej miejsce nieprzyjazne, obce?</w:t>
      </w:r>
    </w:p>
    <w:p w14:paraId="250FBF07" w14:textId="68202963" w:rsidR="00DA24B0" w:rsidRDefault="00DA24B0" w:rsidP="00DA24B0"/>
    <w:p w14:paraId="34E09D7F" w14:textId="2806E582" w:rsidR="00DA24B0" w:rsidRDefault="00DA24B0" w:rsidP="00DA24B0"/>
    <w:p w14:paraId="2B9F73EF" w14:textId="1F2F6B26" w:rsidR="00DA24B0" w:rsidRDefault="00DA24B0" w:rsidP="00DA24B0"/>
    <w:p w14:paraId="792E43AE" w14:textId="7EE750DC" w:rsidR="00DA24B0" w:rsidRDefault="00DA24B0" w:rsidP="00DA24B0"/>
    <w:p w14:paraId="0B16026F" w14:textId="66680F33" w:rsidR="00DA24B0" w:rsidRDefault="00DA24B0" w:rsidP="00DA24B0"/>
    <w:p w14:paraId="411BFE2E" w14:textId="69F2FEB4" w:rsidR="00DA24B0" w:rsidRDefault="00DA24B0" w:rsidP="00DA24B0"/>
    <w:p w14:paraId="2A2230FC" w14:textId="7CBDF51B" w:rsidR="00DA24B0" w:rsidRDefault="00DA24B0" w:rsidP="00DA24B0"/>
    <w:p w14:paraId="1E710A8A" w14:textId="71AE222D" w:rsidR="00DA24B0" w:rsidRDefault="00DA24B0" w:rsidP="00DA24B0"/>
    <w:p w14:paraId="40621494" w14:textId="0DBC51E7" w:rsidR="00DA24B0" w:rsidRDefault="00DA24B0" w:rsidP="00DA24B0"/>
    <w:p w14:paraId="0C9EC01F" w14:textId="413D1764" w:rsidR="00DA24B0" w:rsidRDefault="00DA24B0" w:rsidP="00DA24B0"/>
    <w:p w14:paraId="5FB71EA9" w14:textId="0F20103D" w:rsidR="00DA24B0" w:rsidRDefault="00DA24B0" w:rsidP="00DA24B0"/>
    <w:p w14:paraId="48941340" w14:textId="77777777" w:rsidR="00DA24B0" w:rsidRPr="00DA24B0" w:rsidRDefault="00DA24B0" w:rsidP="00DA24B0">
      <w:pPr>
        <w:numPr>
          <w:ilvl w:val="0"/>
          <w:numId w:val="3"/>
        </w:numPr>
      </w:pPr>
      <w:r w:rsidRPr="00DA24B0">
        <w:t xml:space="preserve">Dlaczego profesor nie rozumie Warszawy? </w:t>
      </w:r>
    </w:p>
    <w:p w14:paraId="5C1BBBA4" w14:textId="77777777" w:rsidR="00DA24B0" w:rsidRPr="00DA24B0" w:rsidRDefault="00DA24B0" w:rsidP="00DA24B0"/>
    <w:p w14:paraId="4F0161F9" w14:textId="40CBCD19" w:rsidR="00DA24B0" w:rsidRDefault="00DA24B0" w:rsidP="00D92D53"/>
    <w:p w14:paraId="65881883" w14:textId="31215107" w:rsidR="00DA24B0" w:rsidRDefault="00DA24B0" w:rsidP="00D92D53"/>
    <w:p w14:paraId="662E418C" w14:textId="1795870E" w:rsidR="00DA24B0" w:rsidRDefault="00DA24B0" w:rsidP="00D92D53"/>
    <w:p w14:paraId="5E6AECD7" w14:textId="470CDC41" w:rsidR="00DA24B0" w:rsidRDefault="00DA24B0" w:rsidP="00D92D53"/>
    <w:p w14:paraId="536A95E2" w14:textId="3B04EB00" w:rsidR="00DA24B0" w:rsidRDefault="00DA24B0" w:rsidP="00D92D53"/>
    <w:p w14:paraId="46B8280E" w14:textId="21E57EC0" w:rsidR="00DA24B0" w:rsidRDefault="00DA24B0" w:rsidP="00D92D53"/>
    <w:p w14:paraId="7C3C412C" w14:textId="2E9D2262" w:rsidR="00DA24B0" w:rsidRDefault="00DA24B0" w:rsidP="00D92D53"/>
    <w:p w14:paraId="5D3CC492" w14:textId="7F4DED00" w:rsidR="00DA24B0" w:rsidRDefault="00DA24B0" w:rsidP="00D92D53"/>
    <w:p w14:paraId="6B8A22A4" w14:textId="2D5FE158" w:rsidR="00DA24B0" w:rsidRDefault="00DA24B0" w:rsidP="00D92D53"/>
    <w:p w14:paraId="5254B8DF" w14:textId="17451CEE" w:rsidR="00DA24B0" w:rsidRDefault="00DA24B0" w:rsidP="00D92D53"/>
    <w:p w14:paraId="517388BD" w14:textId="58518FED" w:rsidR="00DA24B0" w:rsidRDefault="00DA24B0" w:rsidP="00D92D53"/>
    <w:p w14:paraId="4C0B6C0F" w14:textId="6D3D6A0A" w:rsidR="00DA24B0" w:rsidRDefault="00DA24B0" w:rsidP="00D92D53"/>
    <w:p w14:paraId="681A05BB" w14:textId="495AB9C4" w:rsidR="00DA24B0" w:rsidRDefault="00DA24B0" w:rsidP="00D92D53"/>
    <w:p w14:paraId="38955E15" w14:textId="55472937" w:rsidR="00DA24B0" w:rsidRDefault="00DA24B0" w:rsidP="00D92D53"/>
    <w:p w14:paraId="2604F7CD" w14:textId="27A33EA1" w:rsidR="00DA24B0" w:rsidRDefault="00DA24B0" w:rsidP="00D92D53"/>
    <w:p w14:paraId="3CA66115" w14:textId="55E73E1E" w:rsidR="00DA24B0" w:rsidRDefault="00DA24B0" w:rsidP="00D92D53"/>
    <w:p w14:paraId="2346D66C" w14:textId="6F9CB8AF" w:rsidR="00DA24B0" w:rsidRPr="00DA24B0" w:rsidRDefault="00DA24B0" w:rsidP="00D92D53">
      <w:pPr>
        <w:rPr>
          <w:color w:val="FF0000"/>
        </w:rPr>
      </w:pPr>
    </w:p>
    <w:p w14:paraId="6A660E67" w14:textId="5A84BADB" w:rsidR="00DA24B0" w:rsidRDefault="00DA24B0" w:rsidP="00D92D53">
      <w:pPr>
        <w:rPr>
          <w:color w:val="FF0000"/>
        </w:rPr>
      </w:pPr>
      <w:r w:rsidRPr="00DA24B0">
        <w:rPr>
          <w:color w:val="FF0000"/>
        </w:rPr>
        <w:t>CARL GUSTAV JUNG – KONTEKST PSYCHOLOGICZNY</w:t>
      </w:r>
    </w:p>
    <w:p w14:paraId="31015394" w14:textId="1AF01D73" w:rsidR="00DA24B0" w:rsidRDefault="00DA24B0" w:rsidP="00D92D53">
      <w:pPr>
        <w:rPr>
          <w:color w:val="FF0000"/>
        </w:rPr>
      </w:pPr>
    </w:p>
    <w:p w14:paraId="08A67F9A" w14:textId="6D3E69A2" w:rsidR="00DA24B0" w:rsidRDefault="00DA24B0" w:rsidP="00D92D53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2630C0E" wp14:editId="5C922265">
            <wp:extent cx="5756910" cy="1015365"/>
            <wp:effectExtent l="0" t="0" r="0" b="635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701A" w14:textId="50C9E1E2" w:rsidR="00DA24B0" w:rsidRPr="00DA24B0" w:rsidRDefault="00DA24B0" w:rsidP="00D92D53">
      <w:pPr>
        <w:rPr>
          <w:color w:val="000000" w:themeColor="text1"/>
        </w:rPr>
      </w:pPr>
      <w:r w:rsidRPr="00DA24B0">
        <w:rPr>
          <w:color w:val="000000" w:themeColor="text1"/>
        </w:rPr>
        <w:t>Czym jest Jaźń?</w:t>
      </w:r>
    </w:p>
    <w:p w14:paraId="6BEB84AC" w14:textId="454DB810" w:rsidR="00DA24B0" w:rsidRDefault="00DA24B0" w:rsidP="00D92D53">
      <w:pPr>
        <w:rPr>
          <w:color w:val="FF0000"/>
        </w:rPr>
      </w:pPr>
    </w:p>
    <w:p w14:paraId="519B2823" w14:textId="485F96E3" w:rsidR="00DA24B0" w:rsidRDefault="00DA24B0" w:rsidP="00D92D53">
      <w:pPr>
        <w:rPr>
          <w:color w:val="FF0000"/>
        </w:rPr>
      </w:pPr>
    </w:p>
    <w:p w14:paraId="162C69F2" w14:textId="40E91679" w:rsidR="00DA24B0" w:rsidRDefault="00DA24B0" w:rsidP="00D92D53">
      <w:pPr>
        <w:rPr>
          <w:color w:val="FF0000"/>
        </w:rPr>
      </w:pPr>
    </w:p>
    <w:p w14:paraId="490FE437" w14:textId="01B2FE08" w:rsidR="00DA24B0" w:rsidRDefault="00DA24B0" w:rsidP="00D92D53">
      <w:pPr>
        <w:rPr>
          <w:color w:val="FF0000"/>
        </w:rPr>
      </w:pPr>
    </w:p>
    <w:p w14:paraId="4AC82989" w14:textId="7BEE4230" w:rsidR="00DA24B0" w:rsidRDefault="00DA24B0" w:rsidP="00D92D53">
      <w:pPr>
        <w:rPr>
          <w:color w:val="FF0000"/>
        </w:rPr>
      </w:pPr>
    </w:p>
    <w:p w14:paraId="7E6E1EF9" w14:textId="61A73A41" w:rsidR="00DA24B0" w:rsidRDefault="00DA24B0" w:rsidP="00D92D53">
      <w:pPr>
        <w:rPr>
          <w:color w:val="FF0000"/>
        </w:rPr>
      </w:pPr>
    </w:p>
    <w:p w14:paraId="6772BCEE" w14:textId="37C6F730" w:rsidR="00DA24B0" w:rsidRDefault="00DA24B0" w:rsidP="00D92D53">
      <w:pPr>
        <w:rPr>
          <w:color w:val="FF0000"/>
        </w:rPr>
      </w:pPr>
    </w:p>
    <w:p w14:paraId="6705C886" w14:textId="63EA9F95" w:rsidR="00DA24B0" w:rsidRDefault="00DA24B0" w:rsidP="00D92D53">
      <w:pPr>
        <w:rPr>
          <w:color w:val="FF0000"/>
        </w:rPr>
      </w:pPr>
    </w:p>
    <w:p w14:paraId="3AF90E57" w14:textId="7FA7F911" w:rsidR="00DA24B0" w:rsidRDefault="00DA24B0" w:rsidP="00D92D53">
      <w:pPr>
        <w:rPr>
          <w:color w:val="FF0000"/>
        </w:rPr>
      </w:pPr>
    </w:p>
    <w:p w14:paraId="63101E16" w14:textId="77777777" w:rsidR="00DA24B0" w:rsidRPr="00DA24B0" w:rsidRDefault="00DA24B0" w:rsidP="00DA24B0">
      <w:pPr>
        <w:rPr>
          <w:color w:val="000000" w:themeColor="text1"/>
        </w:rPr>
      </w:pPr>
      <w:r w:rsidRPr="00DA24B0">
        <w:rPr>
          <w:color w:val="000000" w:themeColor="text1"/>
        </w:rPr>
        <w:t>Co o archetypie Jaźni mówi nam wędrówka profesora?</w:t>
      </w:r>
    </w:p>
    <w:p w14:paraId="6A0AFCBB" w14:textId="69972B09" w:rsidR="00DA24B0" w:rsidRDefault="00DA24B0" w:rsidP="00D92D53">
      <w:pPr>
        <w:rPr>
          <w:color w:val="FF0000"/>
        </w:rPr>
      </w:pPr>
    </w:p>
    <w:p w14:paraId="675ADCBF" w14:textId="23D37B7B" w:rsidR="00DA24B0" w:rsidRDefault="00DA24B0" w:rsidP="00D92D53">
      <w:pPr>
        <w:rPr>
          <w:color w:val="FF0000"/>
        </w:rPr>
      </w:pPr>
    </w:p>
    <w:p w14:paraId="0334ED56" w14:textId="2081B2F1" w:rsidR="00DA24B0" w:rsidRDefault="00DA24B0" w:rsidP="00D92D53">
      <w:pPr>
        <w:rPr>
          <w:color w:val="FF0000"/>
        </w:rPr>
      </w:pPr>
    </w:p>
    <w:p w14:paraId="2ABA91F5" w14:textId="527E3CA5" w:rsidR="00DA24B0" w:rsidRDefault="00DA24B0" w:rsidP="00D92D53">
      <w:pPr>
        <w:rPr>
          <w:color w:val="FF0000"/>
        </w:rPr>
      </w:pPr>
    </w:p>
    <w:p w14:paraId="4FE95B36" w14:textId="465CF538" w:rsidR="00DA24B0" w:rsidRDefault="00DA24B0" w:rsidP="00D92D53">
      <w:pPr>
        <w:rPr>
          <w:color w:val="FF0000"/>
        </w:rPr>
      </w:pPr>
    </w:p>
    <w:p w14:paraId="77382D92" w14:textId="41393E23" w:rsidR="00DA24B0" w:rsidRDefault="00DA24B0" w:rsidP="00D92D53">
      <w:pPr>
        <w:rPr>
          <w:color w:val="FF0000"/>
        </w:rPr>
      </w:pPr>
    </w:p>
    <w:p w14:paraId="4C11A78B" w14:textId="5C556FBD" w:rsidR="00DA24B0" w:rsidRDefault="00DA24B0" w:rsidP="00D92D53">
      <w:pPr>
        <w:rPr>
          <w:color w:val="FF0000"/>
        </w:rPr>
      </w:pPr>
    </w:p>
    <w:p w14:paraId="54AC833F" w14:textId="7933DCB4" w:rsidR="00DA24B0" w:rsidRDefault="00DA24B0" w:rsidP="00D92D53">
      <w:pPr>
        <w:rPr>
          <w:color w:val="FF0000"/>
        </w:rPr>
      </w:pPr>
    </w:p>
    <w:p w14:paraId="55A6D6E8" w14:textId="7C8F634F" w:rsidR="00DA24B0" w:rsidRDefault="00DA24B0" w:rsidP="00D92D53">
      <w:pPr>
        <w:rPr>
          <w:color w:val="FF0000"/>
        </w:rPr>
      </w:pPr>
    </w:p>
    <w:p w14:paraId="23E1D685" w14:textId="29EF79DE" w:rsidR="00DA24B0" w:rsidRDefault="00DA24B0" w:rsidP="00D92D53">
      <w:pPr>
        <w:rPr>
          <w:color w:val="FF0000"/>
        </w:rPr>
      </w:pPr>
    </w:p>
    <w:p w14:paraId="63231369" w14:textId="53AC9436" w:rsidR="00DA24B0" w:rsidRDefault="00DA24B0" w:rsidP="00D92D53">
      <w:pPr>
        <w:rPr>
          <w:color w:val="FF0000"/>
        </w:rPr>
      </w:pPr>
    </w:p>
    <w:p w14:paraId="1EBEB921" w14:textId="15D0F4D7" w:rsidR="00DA24B0" w:rsidRDefault="00DA24B0" w:rsidP="00D92D53">
      <w:pPr>
        <w:rPr>
          <w:color w:val="FF0000"/>
        </w:rPr>
      </w:pPr>
    </w:p>
    <w:p w14:paraId="0C4DAB62" w14:textId="1AB488D3" w:rsidR="00DA24B0" w:rsidRDefault="00DA24B0" w:rsidP="00D92D53">
      <w:pPr>
        <w:rPr>
          <w:color w:val="FF0000"/>
        </w:rPr>
      </w:pPr>
    </w:p>
    <w:p w14:paraId="1AF1BF4D" w14:textId="4744ACBD" w:rsidR="00DA24B0" w:rsidRDefault="00DA24B0" w:rsidP="00D92D53">
      <w:pPr>
        <w:rPr>
          <w:color w:val="FF0000"/>
        </w:rPr>
      </w:pPr>
    </w:p>
    <w:p w14:paraId="30A3983E" w14:textId="0F14443D" w:rsidR="00DA24B0" w:rsidRDefault="00DA24B0" w:rsidP="00D92D53">
      <w:pPr>
        <w:rPr>
          <w:color w:val="FF0000"/>
        </w:rPr>
      </w:pPr>
    </w:p>
    <w:p w14:paraId="178A971A" w14:textId="3AD38A1A" w:rsidR="00DA24B0" w:rsidRDefault="00DA24B0" w:rsidP="00D92D53">
      <w:pPr>
        <w:rPr>
          <w:color w:val="FF0000"/>
        </w:rPr>
      </w:pPr>
    </w:p>
    <w:p w14:paraId="6065D020" w14:textId="3CEE3CCF" w:rsidR="00DA24B0" w:rsidRDefault="00DA24B0" w:rsidP="00D92D53">
      <w:pPr>
        <w:rPr>
          <w:color w:val="FF0000"/>
        </w:rPr>
      </w:pPr>
    </w:p>
    <w:p w14:paraId="1A9F9B3B" w14:textId="7812EB97" w:rsidR="00DA24B0" w:rsidRDefault="00DA24B0" w:rsidP="00D92D53">
      <w:pPr>
        <w:rPr>
          <w:color w:val="FF0000"/>
        </w:rPr>
      </w:pPr>
    </w:p>
    <w:p w14:paraId="08E4F2CD" w14:textId="52434829" w:rsidR="00DA24B0" w:rsidRDefault="00DA24B0" w:rsidP="00D92D53">
      <w:pPr>
        <w:rPr>
          <w:color w:val="FF0000"/>
        </w:rPr>
      </w:pPr>
    </w:p>
    <w:p w14:paraId="7A3434BE" w14:textId="3FD853C9" w:rsidR="00DA24B0" w:rsidRDefault="00DA24B0" w:rsidP="00D92D53">
      <w:pPr>
        <w:rPr>
          <w:color w:val="FF0000"/>
        </w:rPr>
      </w:pPr>
    </w:p>
    <w:p w14:paraId="69131C1C" w14:textId="1D2A5310" w:rsidR="00DA24B0" w:rsidRPr="00DA24B0" w:rsidRDefault="00DA24B0" w:rsidP="00D92D53">
      <w:pPr>
        <w:rPr>
          <w:color w:val="000000" w:themeColor="text1"/>
        </w:rPr>
      </w:pPr>
    </w:p>
    <w:p w14:paraId="288C3AA2" w14:textId="77777777" w:rsidR="00DA24B0" w:rsidRPr="00DA24B0" w:rsidRDefault="00DA24B0" w:rsidP="00DA24B0">
      <w:pPr>
        <w:rPr>
          <w:color w:val="000000" w:themeColor="text1"/>
        </w:rPr>
      </w:pPr>
      <w:r w:rsidRPr="00DA24B0">
        <w:rPr>
          <w:color w:val="000000" w:themeColor="text1"/>
        </w:rPr>
        <w:t>Przypomnij mit o Tezeuszu i porównaj obie te postaci (Tezeusza i profesora). Czy ich droga po labiryncie jest podobna?</w:t>
      </w:r>
    </w:p>
    <w:p w14:paraId="7BC14E12" w14:textId="2A6EFA22" w:rsidR="00DA24B0" w:rsidRDefault="00DA24B0" w:rsidP="00D92D53">
      <w:pPr>
        <w:rPr>
          <w:color w:val="FF0000"/>
        </w:rPr>
      </w:pPr>
      <w:r>
        <w:rPr>
          <w:color w:val="FF0000"/>
        </w:rPr>
        <w:br w:type="page"/>
      </w:r>
    </w:p>
    <w:p w14:paraId="7E7EABE9" w14:textId="411EEB8D" w:rsidR="00DA24B0" w:rsidRDefault="00DA24B0" w:rsidP="00D92D53">
      <w:pPr>
        <w:rPr>
          <w:color w:val="FF0000"/>
        </w:rPr>
      </w:pPr>
      <w:r>
        <w:rPr>
          <w:color w:val="FF0000"/>
        </w:rPr>
        <w:lastRenderedPageBreak/>
        <w:t>SYMBOLE W LABIRYNCIE</w:t>
      </w:r>
    </w:p>
    <w:p w14:paraId="5A3F48AD" w14:textId="48D4077D" w:rsidR="00DA24B0" w:rsidRDefault="00DA24B0" w:rsidP="00D92D53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DA24B0" w14:paraId="31E34C4C" w14:textId="77777777" w:rsidTr="002E5F36">
        <w:trPr>
          <w:trHeight w:val="2268"/>
        </w:trPr>
        <w:tc>
          <w:tcPr>
            <w:tcW w:w="1555" w:type="dxa"/>
          </w:tcPr>
          <w:p w14:paraId="69AE8793" w14:textId="25FD63D0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WRONA</w:t>
            </w:r>
          </w:p>
        </w:tc>
        <w:tc>
          <w:tcPr>
            <w:tcW w:w="7501" w:type="dxa"/>
          </w:tcPr>
          <w:p w14:paraId="6793F322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0CB28544" w14:textId="77777777" w:rsidTr="002E5F36">
        <w:trPr>
          <w:trHeight w:val="2268"/>
        </w:trPr>
        <w:tc>
          <w:tcPr>
            <w:tcW w:w="1555" w:type="dxa"/>
          </w:tcPr>
          <w:p w14:paraId="77F2DD7E" w14:textId="1E611410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CZOŁG</w:t>
            </w:r>
          </w:p>
        </w:tc>
        <w:tc>
          <w:tcPr>
            <w:tcW w:w="7501" w:type="dxa"/>
          </w:tcPr>
          <w:p w14:paraId="3B281B77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059BD56C" w14:textId="77777777" w:rsidTr="002E5F36">
        <w:trPr>
          <w:trHeight w:val="2268"/>
        </w:trPr>
        <w:tc>
          <w:tcPr>
            <w:tcW w:w="1555" w:type="dxa"/>
          </w:tcPr>
          <w:p w14:paraId="37AF3DCC" w14:textId="1648412D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WALIZKA</w:t>
            </w:r>
          </w:p>
        </w:tc>
        <w:tc>
          <w:tcPr>
            <w:tcW w:w="7501" w:type="dxa"/>
          </w:tcPr>
          <w:p w14:paraId="58E28882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6ED206D4" w14:textId="77777777" w:rsidTr="002E5F36">
        <w:trPr>
          <w:trHeight w:val="2268"/>
        </w:trPr>
        <w:tc>
          <w:tcPr>
            <w:tcW w:w="1555" w:type="dxa"/>
          </w:tcPr>
          <w:p w14:paraId="46573CD1" w14:textId="264D64A1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SAMOLOT</w:t>
            </w:r>
          </w:p>
        </w:tc>
        <w:tc>
          <w:tcPr>
            <w:tcW w:w="7501" w:type="dxa"/>
          </w:tcPr>
          <w:p w14:paraId="1BC4FAB1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48D3411B" w14:textId="77777777" w:rsidTr="002E5F36">
        <w:trPr>
          <w:trHeight w:val="2268"/>
        </w:trPr>
        <w:tc>
          <w:tcPr>
            <w:tcW w:w="1555" w:type="dxa"/>
          </w:tcPr>
          <w:p w14:paraId="0A5CEB81" w14:textId="1FF9DA62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CHOINKA</w:t>
            </w:r>
          </w:p>
        </w:tc>
        <w:tc>
          <w:tcPr>
            <w:tcW w:w="7501" w:type="dxa"/>
          </w:tcPr>
          <w:p w14:paraId="29C36A56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1EF1547D" w14:textId="77777777" w:rsidTr="002E5F36">
        <w:trPr>
          <w:trHeight w:val="2268"/>
        </w:trPr>
        <w:tc>
          <w:tcPr>
            <w:tcW w:w="1555" w:type="dxa"/>
          </w:tcPr>
          <w:p w14:paraId="6B7576CE" w14:textId="2795C3D7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BARSZCZ</w:t>
            </w:r>
          </w:p>
        </w:tc>
        <w:tc>
          <w:tcPr>
            <w:tcW w:w="7501" w:type="dxa"/>
          </w:tcPr>
          <w:p w14:paraId="145BC06A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68CE8577" w14:textId="77777777" w:rsidTr="002E5F36">
        <w:trPr>
          <w:trHeight w:val="2268"/>
        </w:trPr>
        <w:tc>
          <w:tcPr>
            <w:tcW w:w="1555" w:type="dxa"/>
          </w:tcPr>
          <w:p w14:paraId="2B42F8CF" w14:textId="7B6CE6D0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OCET</w:t>
            </w:r>
          </w:p>
        </w:tc>
        <w:tc>
          <w:tcPr>
            <w:tcW w:w="7501" w:type="dxa"/>
          </w:tcPr>
          <w:p w14:paraId="434FD5EC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258E2AC5" w14:textId="77777777" w:rsidTr="002E5F36">
        <w:trPr>
          <w:trHeight w:val="2268"/>
        </w:trPr>
        <w:tc>
          <w:tcPr>
            <w:tcW w:w="1555" w:type="dxa"/>
          </w:tcPr>
          <w:p w14:paraId="55E3120D" w14:textId="398B0A88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AUTOBUS</w:t>
            </w:r>
          </w:p>
        </w:tc>
        <w:tc>
          <w:tcPr>
            <w:tcW w:w="7501" w:type="dxa"/>
          </w:tcPr>
          <w:p w14:paraId="0338652D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30CB08AE" w14:textId="77777777" w:rsidTr="002E5F36">
        <w:trPr>
          <w:trHeight w:val="2268"/>
        </w:trPr>
        <w:tc>
          <w:tcPr>
            <w:tcW w:w="1555" w:type="dxa"/>
          </w:tcPr>
          <w:p w14:paraId="161D6F84" w14:textId="7896DF22" w:rsidR="00DA24B0" w:rsidRDefault="00DA24B0" w:rsidP="00D92D53">
            <w:pPr>
              <w:rPr>
                <w:color w:val="FF0000"/>
              </w:rPr>
            </w:pPr>
            <w:r>
              <w:rPr>
                <w:color w:val="FF0000"/>
              </w:rPr>
              <w:t>TELEFON</w:t>
            </w:r>
          </w:p>
        </w:tc>
        <w:tc>
          <w:tcPr>
            <w:tcW w:w="7501" w:type="dxa"/>
          </w:tcPr>
          <w:p w14:paraId="024BCB83" w14:textId="77777777" w:rsidR="00DA24B0" w:rsidRDefault="00DA24B0" w:rsidP="00D92D53">
            <w:pPr>
              <w:rPr>
                <w:color w:val="FF0000"/>
              </w:rPr>
            </w:pPr>
          </w:p>
        </w:tc>
      </w:tr>
      <w:tr w:rsidR="00DA24B0" w14:paraId="18747937" w14:textId="77777777" w:rsidTr="002E5F36">
        <w:trPr>
          <w:trHeight w:val="2268"/>
        </w:trPr>
        <w:tc>
          <w:tcPr>
            <w:tcW w:w="1555" w:type="dxa"/>
          </w:tcPr>
          <w:p w14:paraId="55F7C168" w14:textId="03C45243" w:rsidR="00DA24B0" w:rsidRDefault="002E5F36" w:rsidP="00D92D53">
            <w:pPr>
              <w:rPr>
                <w:color w:val="FF0000"/>
              </w:rPr>
            </w:pPr>
            <w:r>
              <w:rPr>
                <w:color w:val="FF0000"/>
              </w:rPr>
              <w:t>RYBA</w:t>
            </w:r>
          </w:p>
        </w:tc>
        <w:tc>
          <w:tcPr>
            <w:tcW w:w="7501" w:type="dxa"/>
          </w:tcPr>
          <w:p w14:paraId="1CC3A3ED" w14:textId="77777777" w:rsidR="00DA24B0" w:rsidRDefault="00DA24B0" w:rsidP="00D92D53">
            <w:pPr>
              <w:rPr>
                <w:color w:val="FF0000"/>
              </w:rPr>
            </w:pPr>
          </w:p>
        </w:tc>
      </w:tr>
    </w:tbl>
    <w:p w14:paraId="20802002" w14:textId="22C0C5BF" w:rsidR="00DA24B0" w:rsidRDefault="00DA24B0" w:rsidP="00D92D53">
      <w:pPr>
        <w:rPr>
          <w:color w:val="FF0000"/>
        </w:rPr>
      </w:pPr>
    </w:p>
    <w:p w14:paraId="586EFC83" w14:textId="5BB9EEE3" w:rsidR="002E5F36" w:rsidRDefault="002E5F36" w:rsidP="00D92D53">
      <w:pPr>
        <w:rPr>
          <w:color w:val="000000" w:themeColor="text1"/>
        </w:rPr>
      </w:pPr>
      <w:r w:rsidRPr="002E5F36">
        <w:rPr>
          <w:color w:val="000000" w:themeColor="text1"/>
        </w:rPr>
        <w:t>DOKONAJ CHARAKTERYSTYKI BOHATERA</w:t>
      </w:r>
    </w:p>
    <w:p w14:paraId="070E720E" w14:textId="503A32AA" w:rsidR="002E5F36" w:rsidRDefault="002E5F36" w:rsidP="00D92D53">
      <w:pPr>
        <w:rPr>
          <w:color w:val="000000" w:themeColor="text1"/>
        </w:rPr>
      </w:pPr>
    </w:p>
    <w:p w14:paraId="7BB25711" w14:textId="28D21895" w:rsidR="002E5F36" w:rsidRDefault="002E5F36" w:rsidP="002E5F36">
      <w:pPr>
        <w:numPr>
          <w:ilvl w:val="0"/>
          <w:numId w:val="4"/>
        </w:numPr>
        <w:rPr>
          <w:color w:val="000000" w:themeColor="text1"/>
        </w:rPr>
      </w:pPr>
      <w:r w:rsidRPr="002E5F36">
        <w:rPr>
          <w:color w:val="000000" w:themeColor="text1"/>
        </w:rPr>
        <w:t xml:space="preserve">Jak jest opisywany przez narratora, zanim przybędzie do Warszawy? </w:t>
      </w:r>
    </w:p>
    <w:p w14:paraId="1F05DC9B" w14:textId="3EECE86F" w:rsidR="002E5F36" w:rsidRDefault="002E5F36" w:rsidP="002E5F36">
      <w:pPr>
        <w:rPr>
          <w:color w:val="000000" w:themeColor="text1"/>
        </w:rPr>
      </w:pPr>
    </w:p>
    <w:p w14:paraId="219DBC69" w14:textId="3B51CE47" w:rsidR="002E5F36" w:rsidRDefault="002E5F36" w:rsidP="002E5F36">
      <w:pPr>
        <w:rPr>
          <w:color w:val="000000" w:themeColor="text1"/>
        </w:rPr>
      </w:pPr>
    </w:p>
    <w:p w14:paraId="4C63543B" w14:textId="19A33E7E" w:rsidR="002E5F36" w:rsidRDefault="002E5F36" w:rsidP="002E5F36">
      <w:pPr>
        <w:rPr>
          <w:color w:val="000000" w:themeColor="text1"/>
        </w:rPr>
      </w:pPr>
    </w:p>
    <w:p w14:paraId="26A12032" w14:textId="0E5CEF64" w:rsidR="002E5F36" w:rsidRDefault="002E5F36" w:rsidP="002E5F36">
      <w:pPr>
        <w:rPr>
          <w:color w:val="000000" w:themeColor="text1"/>
        </w:rPr>
      </w:pPr>
    </w:p>
    <w:p w14:paraId="1E587EE9" w14:textId="4409713C" w:rsidR="002E5F36" w:rsidRDefault="002E5F36" w:rsidP="002E5F36">
      <w:pPr>
        <w:rPr>
          <w:color w:val="000000" w:themeColor="text1"/>
        </w:rPr>
      </w:pPr>
    </w:p>
    <w:p w14:paraId="3949D44D" w14:textId="60626F14" w:rsidR="002E5F36" w:rsidRDefault="002E5F36" w:rsidP="002E5F36">
      <w:pPr>
        <w:rPr>
          <w:color w:val="000000" w:themeColor="text1"/>
        </w:rPr>
      </w:pPr>
    </w:p>
    <w:p w14:paraId="3B4C3BB1" w14:textId="769ABE94" w:rsidR="002E5F36" w:rsidRDefault="002E5F36" w:rsidP="002E5F36">
      <w:pPr>
        <w:rPr>
          <w:color w:val="000000" w:themeColor="text1"/>
        </w:rPr>
      </w:pPr>
    </w:p>
    <w:p w14:paraId="298E2655" w14:textId="4D615A61" w:rsidR="002E5F36" w:rsidRDefault="002E5F36" w:rsidP="002E5F36">
      <w:pPr>
        <w:rPr>
          <w:color w:val="000000" w:themeColor="text1"/>
        </w:rPr>
      </w:pPr>
    </w:p>
    <w:p w14:paraId="2AD50A5D" w14:textId="49FB646E" w:rsidR="002E5F36" w:rsidRDefault="002E5F36" w:rsidP="002E5F36">
      <w:pPr>
        <w:rPr>
          <w:color w:val="000000" w:themeColor="text1"/>
        </w:rPr>
      </w:pPr>
    </w:p>
    <w:p w14:paraId="4C48B736" w14:textId="1CA977FF" w:rsidR="002E5F36" w:rsidRDefault="002E5F36" w:rsidP="002E5F36">
      <w:pPr>
        <w:rPr>
          <w:color w:val="000000" w:themeColor="text1"/>
        </w:rPr>
      </w:pPr>
    </w:p>
    <w:p w14:paraId="2C6D4243" w14:textId="7693C8E5" w:rsidR="002E5F36" w:rsidRDefault="002E5F36" w:rsidP="002E5F36">
      <w:pPr>
        <w:rPr>
          <w:color w:val="000000" w:themeColor="text1"/>
        </w:rPr>
      </w:pPr>
    </w:p>
    <w:p w14:paraId="1E8F011D" w14:textId="77777777" w:rsidR="002E5F36" w:rsidRPr="002E5F36" w:rsidRDefault="002E5F36" w:rsidP="002E5F36">
      <w:pPr>
        <w:rPr>
          <w:color w:val="000000" w:themeColor="text1"/>
        </w:rPr>
      </w:pPr>
    </w:p>
    <w:p w14:paraId="63B68AB5" w14:textId="4A7E0A09" w:rsidR="002E5F36" w:rsidRPr="002E5F36" w:rsidRDefault="002E5F36" w:rsidP="002E5F36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2E5F36">
        <w:rPr>
          <w:color w:val="000000" w:themeColor="text1"/>
        </w:rPr>
        <w:t>Jaki wpływ na jego funkcjonowanie ma sytuacja, w jakiej się znalazł?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2B8E" wp14:editId="165D3632">
                <wp:simplePos x="0" y="0"/>
                <wp:positionH relativeFrom="column">
                  <wp:posOffset>2201730</wp:posOffset>
                </wp:positionH>
                <wp:positionV relativeFrom="paragraph">
                  <wp:posOffset>6615278</wp:posOffset>
                </wp:positionV>
                <wp:extent cx="1840230" cy="277495"/>
                <wp:effectExtent l="0" t="0" r="13970" b="1460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4023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6066" w14:textId="7E70B9C3" w:rsidR="002E5F36" w:rsidRPr="00777CA1" w:rsidRDefault="002E5F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Poczytaj i pograj: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2B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3.35pt;margin-top:520.9pt;width:144.9pt;height:21.8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" filled="f" strokeweight=".5pt">
                <v:fill o:detectmouseclick="t"/>
                <v:textbox>
                  <w:txbxContent>
                    <w:p w14:paraId="1F946066" w14:textId="7E70B9C3" w:rsidR="002E5F36" w:rsidRPr="00777CA1" w:rsidRDefault="002E5F3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Poczytaj i pograj: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E40913" wp14:editId="37D46D5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12881" cy="1412217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81" cy="141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F36">
        <w:rPr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5899F42" wp14:editId="6E5021A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91018" cy="790298"/>
            <wp:effectExtent l="0" t="0" r="0" b="0"/>
            <wp:wrapSquare wrapText="bothSides"/>
            <wp:docPr id="2050" name="Picture 2" descr="Save 30% on Jung&amp;#39;s Labyrinth on Steam">
              <a:extLst xmlns:a="http://schemas.openxmlformats.org/drawingml/2006/main">
                <a:ext uri="{FF2B5EF4-FFF2-40B4-BE49-F238E27FC236}">
                  <a16:creationId xmlns:a16="http://schemas.microsoft.com/office/drawing/2014/main" id="{1D4F5005-68FB-7548-869E-04A9DEFE2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ave 30% on Jung&amp;#39;s Labyrinth on Steam">
                      <a:extLst>
                        <a:ext uri="{FF2B5EF4-FFF2-40B4-BE49-F238E27FC236}">
                          <a16:creationId xmlns:a16="http://schemas.microsoft.com/office/drawing/2014/main" id="{1D4F5005-68FB-7548-869E-04A9DEFE25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18" cy="790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5F36" w:rsidRPr="002E5F36" w:rsidSect="00D92D53">
      <w:headerReference w:type="even" r:id="rId12"/>
      <w:headerReference w:type="default" r:id="rId13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E1AAB" w14:textId="77777777" w:rsidR="006D6023" w:rsidRDefault="006D6023" w:rsidP="002E5F36">
      <w:r>
        <w:separator/>
      </w:r>
    </w:p>
  </w:endnote>
  <w:endnote w:type="continuationSeparator" w:id="0">
    <w:p w14:paraId="2DF224DC" w14:textId="77777777" w:rsidR="006D6023" w:rsidRDefault="006D6023" w:rsidP="002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2B10" w14:textId="77777777" w:rsidR="006D6023" w:rsidRDefault="006D6023" w:rsidP="002E5F36">
      <w:r>
        <w:separator/>
      </w:r>
    </w:p>
  </w:footnote>
  <w:footnote w:type="continuationSeparator" w:id="0">
    <w:p w14:paraId="082C0B55" w14:textId="77777777" w:rsidR="006D6023" w:rsidRDefault="006D6023" w:rsidP="002E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67566034"/>
      <w:docPartObj>
        <w:docPartGallery w:val="Page Numbers (Top of Page)"/>
        <w:docPartUnique/>
      </w:docPartObj>
    </w:sdtPr>
    <w:sdtContent>
      <w:p w14:paraId="03331AED" w14:textId="47503C02" w:rsidR="002E5F36" w:rsidRDefault="002E5F36" w:rsidP="000E206F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0BB0EC9" w14:textId="77777777" w:rsidR="002E5F36" w:rsidRDefault="002E5F36" w:rsidP="002E5F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36773039"/>
      <w:docPartObj>
        <w:docPartGallery w:val="Page Numbers (Top of Page)"/>
        <w:docPartUnique/>
      </w:docPartObj>
    </w:sdtPr>
    <w:sdtContent>
      <w:p w14:paraId="1EBABA3F" w14:textId="4FFA920C" w:rsidR="002E5F36" w:rsidRDefault="002E5F36" w:rsidP="000E206F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CC222B7" w14:textId="77777777" w:rsidR="002E5F36" w:rsidRDefault="002E5F36" w:rsidP="002E5F3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575E"/>
    <w:multiLevelType w:val="hybridMultilevel"/>
    <w:tmpl w:val="17E064D4"/>
    <w:lvl w:ilvl="0" w:tplc="79AAE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9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A0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68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67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CE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09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8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2546B"/>
    <w:multiLevelType w:val="hybridMultilevel"/>
    <w:tmpl w:val="CCE4D946"/>
    <w:lvl w:ilvl="0" w:tplc="F25AF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C6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081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84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6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8E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25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762FD"/>
    <w:multiLevelType w:val="hybridMultilevel"/>
    <w:tmpl w:val="C0B8F7E8"/>
    <w:lvl w:ilvl="0" w:tplc="3BDE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66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0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A3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43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65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88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8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E8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E6AFA"/>
    <w:multiLevelType w:val="hybridMultilevel"/>
    <w:tmpl w:val="9106FA26"/>
    <w:lvl w:ilvl="0" w:tplc="06B22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4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A6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C5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9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45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66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67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53"/>
    <w:rsid w:val="002E5F36"/>
    <w:rsid w:val="004655B8"/>
    <w:rsid w:val="006C6A7D"/>
    <w:rsid w:val="006D6023"/>
    <w:rsid w:val="007F63DC"/>
    <w:rsid w:val="00B45198"/>
    <w:rsid w:val="00D92D53"/>
    <w:rsid w:val="00D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F18"/>
  <w15:chartTrackingRefBased/>
  <w15:docId w15:val="{869BA9BF-BC54-D340-9BAC-5B69AEC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92D53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2D53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DA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36"/>
  </w:style>
  <w:style w:type="character" w:styleId="Numerstrony">
    <w:name w:val="page number"/>
    <w:basedOn w:val="Domylnaczcionkaakapitu"/>
    <w:uiPriority w:val="99"/>
    <w:semiHidden/>
    <w:unhideWhenUsed/>
    <w:rsid w:val="002E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9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E92E00B632C64DB6DB7D50E58C7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B6823-0D51-764D-BF70-CAD037440823}"/>
      </w:docPartPr>
      <w:docPartBody>
        <w:p w:rsidR="00000000" w:rsidRDefault="00B64F4F" w:rsidP="00B64F4F">
          <w:pPr>
            <w:pStyle w:val="E1E92E00B632C64DB6DB7D50E58C75F5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0A92DB8CEF40004C88A131D942386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F30BE-A37D-3B4A-8586-37DDE331679C}"/>
      </w:docPartPr>
      <w:docPartBody>
        <w:p w:rsidR="00000000" w:rsidRDefault="00B64F4F" w:rsidP="00B64F4F">
          <w:pPr>
            <w:pStyle w:val="0A92DB8CEF40004C88A131D9423861FF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F"/>
    <w:rsid w:val="00B64F4F"/>
    <w:rsid w:val="00D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E92E00B632C64DB6DB7D50E58C75F5">
    <w:name w:val="E1E92E00B632C64DB6DB7D50E58C75F5"/>
    <w:rsid w:val="00B64F4F"/>
  </w:style>
  <w:style w:type="paragraph" w:customStyle="1" w:styleId="0A92DB8CEF40004C88A131D9423861FF">
    <w:name w:val="0A92DB8CEF40004C88A131D9423861FF"/>
    <w:rsid w:val="00B64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 Andrews w Warszawie</dc:title>
  <dc:subject>Olga Tokarczuk</dc:subject>
  <dc:creator>Magdalena Fijarczyk</dc:creator>
  <cp:keywords/>
  <dc:description/>
  <cp:lastModifiedBy>Magdalena Fijarczyk</cp:lastModifiedBy>
  <cp:revision>1</cp:revision>
  <dcterms:created xsi:type="dcterms:W3CDTF">2021-07-01T19:29:00Z</dcterms:created>
  <dcterms:modified xsi:type="dcterms:W3CDTF">2021-07-01T19:59:00Z</dcterms:modified>
</cp:coreProperties>
</file>